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0" w:rsidRPr="005D141B" w:rsidRDefault="008C42C0" w:rsidP="005D141B">
      <w:pPr>
        <w:jc w:val="center"/>
        <w:rPr>
          <w:b/>
          <w:sz w:val="18"/>
          <w:szCs w:val="18"/>
          <w:lang w:eastAsia="zh-CN"/>
        </w:rPr>
      </w:pPr>
    </w:p>
    <w:p w:rsidR="005D141B" w:rsidRPr="00863E39" w:rsidRDefault="000A6D71" w:rsidP="005E7330">
      <w:pPr>
        <w:spacing w:afterLines="50"/>
        <w:jc w:val="center"/>
        <w:rPr>
          <w:b/>
          <w:sz w:val="36"/>
          <w:szCs w:val="36"/>
          <w:lang w:eastAsia="zh-CN"/>
        </w:rPr>
      </w:pPr>
      <w:r>
        <w:rPr>
          <w:rFonts w:hAnsi="宋体" w:hint="eastAsia"/>
          <w:b/>
          <w:sz w:val="36"/>
          <w:szCs w:val="36"/>
          <w:lang w:eastAsia="zh-CN"/>
        </w:rPr>
        <w:t>采购单</w:t>
      </w:r>
      <w:r>
        <w:rPr>
          <w:rFonts w:hint="eastAsia"/>
          <w:b/>
          <w:sz w:val="36"/>
          <w:szCs w:val="36"/>
          <w:lang w:eastAsia="zh-CN"/>
        </w:rPr>
        <w:t>Purchase Order</w:t>
      </w:r>
    </w:p>
    <w:p w:rsidR="00C13391" w:rsidRPr="00DA5373" w:rsidRDefault="008C42C0" w:rsidP="005E7330">
      <w:pPr>
        <w:wordWrap w:val="0"/>
        <w:spacing w:afterLines="50"/>
        <w:ind w:right="403"/>
        <w:jc w:val="right"/>
        <w:rPr>
          <w:b/>
          <w:u w:val="single"/>
          <w:lang w:eastAsia="zh-CN"/>
        </w:rPr>
      </w:pPr>
      <w:r w:rsidRPr="008C42C0">
        <w:rPr>
          <w:rFonts w:hint="eastAsia"/>
          <w:b/>
          <w:lang w:eastAsia="zh-CN"/>
        </w:rPr>
        <w:t>日期</w:t>
      </w:r>
      <w:r w:rsidRPr="008C42C0">
        <w:rPr>
          <w:rFonts w:hint="eastAsia"/>
          <w:b/>
          <w:lang w:eastAsia="zh-CN"/>
        </w:rPr>
        <w:t xml:space="preserve"> Date</w:t>
      </w:r>
      <w:r w:rsidRPr="008C42C0">
        <w:rPr>
          <w:rFonts w:hint="eastAsia"/>
          <w:b/>
          <w:lang w:eastAsia="zh-CN"/>
        </w:rPr>
        <w:t>：</w:t>
      </w:r>
      <w:r w:rsidR="00DA5373">
        <w:rPr>
          <w:rFonts w:hint="eastAsia"/>
          <w:b/>
          <w:u w:val="single"/>
          <w:lang w:eastAsia="zh-CN"/>
        </w:rPr>
        <w:t xml:space="preserve">            </w:t>
      </w:r>
    </w:p>
    <w:p w:rsidR="005D141B" w:rsidRPr="008C42C0" w:rsidRDefault="005D141B" w:rsidP="005E7330">
      <w:pPr>
        <w:pStyle w:val="a5"/>
        <w:spacing w:afterLines="100"/>
        <w:ind w:left="5041" w:hanging="5041"/>
        <w:jc w:val="both"/>
        <w:rPr>
          <w:sz w:val="20"/>
          <w:lang w:eastAsia="zh-CN"/>
        </w:rPr>
      </w:pPr>
      <w:r w:rsidRPr="008C42C0">
        <w:rPr>
          <w:rFonts w:hAnsi="Arial"/>
          <w:sz w:val="20"/>
          <w:lang w:eastAsia="zh-CN"/>
        </w:rPr>
        <w:t>客户信息</w:t>
      </w:r>
      <w:r w:rsidR="004941D5" w:rsidRPr="008C42C0">
        <w:rPr>
          <w:sz w:val="20"/>
          <w:lang w:eastAsia="zh-CN"/>
        </w:rPr>
        <w:t>C</w:t>
      </w:r>
      <w:r w:rsidR="004941D5">
        <w:rPr>
          <w:rFonts w:hint="eastAsia"/>
          <w:sz w:val="20"/>
          <w:lang w:eastAsia="zh-CN"/>
        </w:rPr>
        <w:t>ustomer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10"/>
        <w:gridCol w:w="1985"/>
        <w:gridCol w:w="2836"/>
      </w:tblGrid>
      <w:tr w:rsidR="005D141B" w:rsidRPr="005D141B" w:rsidTr="001041FD">
        <w:trPr>
          <w:cantSplit/>
          <w:trHeight w:hRule="exact" w:val="340"/>
        </w:trPr>
        <w:tc>
          <w:tcPr>
            <w:tcW w:w="521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D141B" w:rsidRPr="005D141B" w:rsidRDefault="005D141B" w:rsidP="00903B3E">
            <w:pPr>
              <w:jc w:val="center"/>
              <w:rPr>
                <w:b/>
                <w:lang w:eastAsia="zh-CN"/>
              </w:rPr>
            </w:pPr>
            <w:r w:rsidRPr="005D141B">
              <w:rPr>
                <w:b/>
                <w:lang w:eastAsia="zh-CN"/>
              </w:rPr>
              <w:t>单位名称</w:t>
            </w:r>
            <w:r w:rsidR="00903B3E" w:rsidRPr="005D141B">
              <w:rPr>
                <w:b/>
                <w:lang w:eastAsia="zh-CN"/>
              </w:rPr>
              <w:t>Company Name</w:t>
            </w:r>
          </w:p>
        </w:tc>
        <w:tc>
          <w:tcPr>
            <w:tcW w:w="482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D141B" w:rsidRPr="005D141B" w:rsidRDefault="00903B3E" w:rsidP="00903B3E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地址</w:t>
            </w:r>
            <w:r w:rsidRPr="005D141B">
              <w:rPr>
                <w:b/>
                <w:lang w:eastAsia="zh-CN"/>
              </w:rPr>
              <w:t>Company</w:t>
            </w:r>
            <w:r>
              <w:rPr>
                <w:rFonts w:hint="eastAsia"/>
                <w:b/>
                <w:lang w:eastAsia="zh-CN"/>
              </w:rPr>
              <w:t xml:space="preserve"> Address</w:t>
            </w:r>
          </w:p>
        </w:tc>
      </w:tr>
      <w:tr w:rsidR="005D141B" w:rsidRPr="005D141B" w:rsidTr="001041FD">
        <w:trPr>
          <w:cantSplit/>
          <w:trHeight w:hRule="exact" w:val="340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</w:rPr>
            </w:pPr>
          </w:p>
        </w:tc>
      </w:tr>
      <w:tr w:rsidR="005D141B" w:rsidRPr="005D141B" w:rsidTr="001041FD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41B" w:rsidRPr="005D141B" w:rsidRDefault="00903B3E" w:rsidP="00903B3E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</w:t>
            </w:r>
            <w:r w:rsidR="005D141B" w:rsidRPr="005D141B">
              <w:rPr>
                <w:b/>
                <w:lang w:eastAsia="zh-CN"/>
              </w:rPr>
              <w:t>人</w:t>
            </w:r>
            <w:r>
              <w:rPr>
                <w:rFonts w:hint="eastAsia"/>
                <w:b/>
                <w:lang w:eastAsia="zh-CN"/>
              </w:rPr>
              <w:t xml:space="preserve"> Contact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41B" w:rsidRPr="00903B3E" w:rsidRDefault="00903B3E" w:rsidP="00903B3E">
            <w:pPr>
              <w:pStyle w:val="5"/>
              <w:rPr>
                <w:lang w:eastAsia="zh-CN"/>
              </w:rPr>
            </w:pPr>
            <w:r w:rsidRPr="00903B3E">
              <w:rPr>
                <w:lang w:eastAsia="zh-CN"/>
              </w:rPr>
              <w:t>邮箱</w:t>
            </w:r>
            <w:r w:rsidRPr="005D141B">
              <w:rPr>
                <w:lang w:eastAsia="zh-CN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41B" w:rsidRPr="00903B3E" w:rsidRDefault="00903B3E" w:rsidP="00903B3E">
            <w:pPr>
              <w:pStyle w:val="5"/>
              <w:rPr>
                <w:lang w:eastAsia="zh-CN"/>
              </w:rPr>
            </w:pPr>
            <w:r w:rsidRPr="00903B3E">
              <w:rPr>
                <w:lang w:eastAsia="zh-CN"/>
              </w:rPr>
              <w:t>电话</w:t>
            </w:r>
            <w:r w:rsidRPr="005D141B">
              <w:rPr>
                <w:lang w:eastAsia="zh-CN"/>
              </w:rPr>
              <w:t>Te</w:t>
            </w:r>
            <w:r>
              <w:rPr>
                <w:rFonts w:hint="eastAsia"/>
                <w:lang w:eastAsia="zh-CN"/>
              </w:rPr>
              <w:t>l.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41B" w:rsidRPr="00903B3E" w:rsidRDefault="00903B3E" w:rsidP="00903B3E">
            <w:pPr>
              <w:pStyle w:val="5"/>
              <w:rPr>
                <w:lang w:eastAsia="zh-CN"/>
              </w:rPr>
            </w:pPr>
            <w:r w:rsidRPr="00903B3E">
              <w:rPr>
                <w:lang w:eastAsia="zh-CN"/>
              </w:rPr>
              <w:t>传真</w:t>
            </w:r>
            <w:r w:rsidRPr="005D141B">
              <w:rPr>
                <w:lang w:eastAsia="zh-CN"/>
              </w:rPr>
              <w:t>Fax</w:t>
            </w:r>
          </w:p>
        </w:tc>
      </w:tr>
      <w:tr w:rsidR="005D141B" w:rsidRPr="005D141B" w:rsidTr="001041FD">
        <w:trPr>
          <w:cantSplit/>
          <w:trHeight w:hRule="exact" w:val="340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D141B" w:rsidRPr="005D141B" w:rsidRDefault="005D141B" w:rsidP="00903B3E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6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992"/>
        <w:gridCol w:w="3827"/>
        <w:gridCol w:w="1560"/>
        <w:gridCol w:w="708"/>
        <w:gridCol w:w="1418"/>
      </w:tblGrid>
      <w:tr w:rsidR="00DA5373" w:rsidRPr="002A323A" w:rsidTr="004941D5">
        <w:trPr>
          <w:trHeight w:val="34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A5373" w:rsidRPr="002A323A" w:rsidRDefault="00DA5373" w:rsidP="00DA537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A5373" w:rsidRDefault="00E47128" w:rsidP="00A7303F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保藏机构</w:t>
            </w:r>
          </w:p>
          <w:p w:rsidR="00E47128" w:rsidRPr="002A323A" w:rsidRDefault="00E47128" w:rsidP="00A7303F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Org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373" w:rsidRPr="002A323A" w:rsidRDefault="004941D5" w:rsidP="00DA5373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编号</w:t>
            </w:r>
          </w:p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rFonts w:hint="eastAsia"/>
                <w:b/>
                <w:lang w:eastAsia="zh-CN"/>
              </w:rPr>
              <w:t>Item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b/>
                <w:lang w:eastAsia="zh-CN"/>
              </w:rPr>
              <w:t>名称</w:t>
            </w:r>
          </w:p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rFonts w:hint="eastAsia"/>
                <w:b/>
                <w:lang w:eastAsia="zh-CN"/>
              </w:rPr>
              <w:t>Description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b/>
                <w:lang w:eastAsia="zh-CN"/>
              </w:rPr>
              <w:t>单价</w:t>
            </w:r>
            <w:r w:rsidRPr="002A323A">
              <w:rPr>
                <w:rFonts w:hint="eastAsia"/>
                <w:b/>
                <w:lang w:eastAsia="zh-CN"/>
              </w:rPr>
              <w:t>(</w:t>
            </w:r>
            <w:r w:rsidRPr="002A323A">
              <w:rPr>
                <w:rFonts w:hint="eastAsia"/>
                <w:b/>
                <w:lang w:eastAsia="zh-CN"/>
              </w:rPr>
              <w:t>￥</w:t>
            </w:r>
            <w:r w:rsidRPr="002A323A">
              <w:rPr>
                <w:rFonts w:hint="eastAsia"/>
                <w:b/>
                <w:lang w:eastAsia="zh-CN"/>
              </w:rPr>
              <w:t>)</w:t>
            </w:r>
          </w:p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rFonts w:hint="eastAsia"/>
                <w:b/>
                <w:lang w:eastAsia="zh-CN"/>
              </w:rPr>
              <w:t>Unit Price(</w:t>
            </w:r>
            <w:r w:rsidRPr="002A323A">
              <w:rPr>
                <w:rFonts w:hint="eastAsia"/>
                <w:b/>
                <w:lang w:eastAsia="zh-CN"/>
              </w:rPr>
              <w:t>￥</w:t>
            </w:r>
            <w:r w:rsidRPr="002A323A">
              <w:rPr>
                <w:rFonts w:hint="eastAsia"/>
                <w:b/>
                <w:lang w:eastAsia="zh-CN"/>
              </w:rPr>
              <w:t>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b/>
                <w:lang w:eastAsia="zh-CN"/>
              </w:rPr>
              <w:t>数量</w:t>
            </w:r>
          </w:p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rFonts w:hint="eastAsia"/>
                <w:b/>
                <w:lang w:eastAsia="zh-CN"/>
              </w:rPr>
              <w:t>Qty.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b/>
                <w:lang w:eastAsia="zh-CN"/>
              </w:rPr>
              <w:t>小计</w:t>
            </w:r>
            <w:r w:rsidRPr="002A323A">
              <w:rPr>
                <w:rFonts w:hint="eastAsia"/>
                <w:b/>
                <w:lang w:eastAsia="zh-CN"/>
              </w:rPr>
              <w:t xml:space="preserve"> (</w:t>
            </w:r>
            <w:r w:rsidRPr="002A323A">
              <w:rPr>
                <w:rFonts w:hint="eastAsia"/>
                <w:b/>
                <w:lang w:eastAsia="zh-CN"/>
              </w:rPr>
              <w:t>￥</w:t>
            </w:r>
            <w:r w:rsidRPr="002A323A">
              <w:rPr>
                <w:rFonts w:hint="eastAsia"/>
                <w:b/>
                <w:lang w:eastAsia="zh-CN"/>
              </w:rPr>
              <w:t>)</w:t>
            </w:r>
          </w:p>
          <w:p w:rsidR="00DA5373" w:rsidRPr="002A323A" w:rsidRDefault="00DA5373" w:rsidP="00DA5373">
            <w:pPr>
              <w:jc w:val="center"/>
              <w:rPr>
                <w:b/>
                <w:lang w:eastAsia="zh-CN"/>
              </w:rPr>
            </w:pPr>
            <w:r w:rsidRPr="002A323A">
              <w:rPr>
                <w:rFonts w:hint="eastAsia"/>
                <w:b/>
                <w:lang w:eastAsia="zh-CN"/>
              </w:rPr>
              <w:t>Subtotal(</w:t>
            </w:r>
            <w:r w:rsidRPr="002A323A">
              <w:rPr>
                <w:rFonts w:hint="eastAsia"/>
                <w:b/>
                <w:lang w:eastAsia="zh-CN"/>
              </w:rPr>
              <w:t>￥</w:t>
            </w:r>
            <w:r w:rsidRPr="002A323A">
              <w:rPr>
                <w:rFonts w:hint="eastAsia"/>
                <w:b/>
                <w:lang w:eastAsia="zh-CN"/>
              </w:rPr>
              <w:t>)</w:t>
            </w:r>
          </w:p>
        </w:tc>
      </w:tr>
      <w:tr w:rsidR="00DA5373" w:rsidRPr="002A323A" w:rsidTr="004941D5">
        <w:trPr>
          <w:trHeight w:val="340"/>
        </w:trPr>
        <w:tc>
          <w:tcPr>
            <w:tcW w:w="392" w:type="dxa"/>
            <w:vAlign w:val="center"/>
          </w:tcPr>
          <w:p w:rsidR="00DA5373" w:rsidRPr="002A323A" w:rsidRDefault="00DA5373" w:rsidP="00DA5373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A5373" w:rsidRPr="002A323A" w:rsidRDefault="00DA5373" w:rsidP="00DA5373">
            <w:pPr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4941D5">
        <w:trPr>
          <w:trHeight w:val="340"/>
        </w:trPr>
        <w:tc>
          <w:tcPr>
            <w:tcW w:w="392" w:type="dxa"/>
            <w:vAlign w:val="center"/>
          </w:tcPr>
          <w:p w:rsidR="00DA5373" w:rsidRPr="002A323A" w:rsidRDefault="00DA5373" w:rsidP="00DA5373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A5373" w:rsidRPr="002A323A" w:rsidRDefault="00DA5373" w:rsidP="00DA5373">
            <w:pPr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4941D5">
        <w:trPr>
          <w:trHeight w:val="340"/>
        </w:trPr>
        <w:tc>
          <w:tcPr>
            <w:tcW w:w="392" w:type="dxa"/>
            <w:vAlign w:val="center"/>
          </w:tcPr>
          <w:p w:rsidR="00DA5373" w:rsidRPr="002A323A" w:rsidRDefault="00DA5373" w:rsidP="00DA5373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A5373" w:rsidRPr="002A323A" w:rsidRDefault="00DA5373" w:rsidP="00DA5373">
            <w:pPr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4941D5">
        <w:trPr>
          <w:trHeight w:val="340"/>
        </w:trPr>
        <w:tc>
          <w:tcPr>
            <w:tcW w:w="392" w:type="dxa"/>
            <w:vAlign w:val="center"/>
          </w:tcPr>
          <w:p w:rsidR="00DA5373" w:rsidRPr="002A323A" w:rsidRDefault="00DA5373" w:rsidP="00DA5373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A5373" w:rsidRPr="002A323A" w:rsidRDefault="00DA5373" w:rsidP="00DA5373">
            <w:pPr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4941D5">
        <w:trPr>
          <w:trHeight w:val="340"/>
        </w:trPr>
        <w:tc>
          <w:tcPr>
            <w:tcW w:w="392" w:type="dxa"/>
            <w:vAlign w:val="center"/>
          </w:tcPr>
          <w:p w:rsidR="00DA5373" w:rsidRPr="002A323A" w:rsidRDefault="00DA5373" w:rsidP="00DA5373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A5373" w:rsidRPr="002A323A" w:rsidRDefault="00DA5373" w:rsidP="00DA5373">
            <w:pPr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743EEE">
        <w:trPr>
          <w:trHeight w:val="340"/>
        </w:trPr>
        <w:tc>
          <w:tcPr>
            <w:tcW w:w="8613" w:type="dxa"/>
            <w:gridSpan w:val="6"/>
            <w:vAlign w:val="center"/>
          </w:tcPr>
          <w:p w:rsidR="00DA5373" w:rsidRPr="002A323A" w:rsidRDefault="00DA5373" w:rsidP="0035200B">
            <w:pPr>
              <w:rPr>
                <w:b/>
                <w:lang w:eastAsia="zh-CN"/>
              </w:rPr>
            </w:pPr>
            <w:r w:rsidRPr="002A323A">
              <w:rPr>
                <w:b/>
                <w:iCs/>
                <w:color w:val="000000"/>
              </w:rPr>
              <w:t>包装邮寄费</w:t>
            </w:r>
            <w:r w:rsidRPr="002A323A">
              <w:rPr>
                <w:rFonts w:hint="eastAsia"/>
                <w:b/>
                <w:iCs/>
                <w:color w:val="000000"/>
                <w:lang w:eastAsia="zh-CN"/>
              </w:rPr>
              <w:t xml:space="preserve"> Handing</w:t>
            </w:r>
            <w:r w:rsidR="0035200B">
              <w:rPr>
                <w:rFonts w:hint="eastAsia"/>
                <w:b/>
                <w:iCs/>
                <w:color w:val="000000"/>
                <w:lang w:eastAsia="zh-CN"/>
              </w:rPr>
              <w:t xml:space="preserve"> C</w:t>
            </w:r>
            <w:r w:rsidRPr="002A323A">
              <w:rPr>
                <w:rFonts w:hint="eastAsia"/>
                <w:b/>
                <w:iCs/>
                <w:color w:val="000000"/>
                <w:lang w:eastAsia="zh-CN"/>
              </w:rPr>
              <w:t>harge</w:t>
            </w: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  <w:tr w:rsidR="00DA5373" w:rsidRPr="002A323A" w:rsidTr="00743EEE">
        <w:trPr>
          <w:trHeight w:val="340"/>
        </w:trPr>
        <w:tc>
          <w:tcPr>
            <w:tcW w:w="8613" w:type="dxa"/>
            <w:gridSpan w:val="6"/>
            <w:vAlign w:val="center"/>
          </w:tcPr>
          <w:p w:rsidR="00DA5373" w:rsidRPr="002A323A" w:rsidRDefault="00DA5373" w:rsidP="00DA5373">
            <w:pPr>
              <w:rPr>
                <w:b/>
                <w:lang w:eastAsia="zh-CN"/>
              </w:rPr>
            </w:pPr>
            <w:r w:rsidRPr="002A323A">
              <w:rPr>
                <w:b/>
              </w:rPr>
              <w:t>合计</w:t>
            </w:r>
            <w:r w:rsidRPr="002A323A">
              <w:rPr>
                <w:rFonts w:hint="eastAsia"/>
                <w:b/>
                <w:lang w:eastAsia="zh-CN"/>
              </w:rPr>
              <w:t xml:space="preserve"> Total</w:t>
            </w:r>
            <w:r>
              <w:rPr>
                <w:rFonts w:hint="eastAsia"/>
                <w:b/>
                <w:lang w:eastAsia="zh-CN"/>
              </w:rPr>
              <w:t xml:space="preserve">              </w:t>
            </w:r>
            <w:r w:rsidRPr="002A323A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5373" w:rsidRPr="002A323A" w:rsidRDefault="00DA5373" w:rsidP="00DA5373">
            <w:pPr>
              <w:rPr>
                <w:b/>
              </w:rPr>
            </w:pPr>
          </w:p>
        </w:tc>
      </w:tr>
    </w:tbl>
    <w:p w:rsidR="005D141B" w:rsidRDefault="005D141B" w:rsidP="00AD15B8">
      <w:pPr>
        <w:rPr>
          <w:lang w:eastAsia="zh-CN"/>
        </w:rPr>
      </w:pPr>
    </w:p>
    <w:p w:rsidR="00C13391" w:rsidRDefault="00C13391" w:rsidP="00AD15B8">
      <w:pPr>
        <w:rPr>
          <w:lang w:eastAsia="zh-CN"/>
        </w:rPr>
        <w:sectPr w:rsidR="00C13391" w:rsidSect="009A50AA">
          <w:headerReference w:type="default" r:id="rId8"/>
          <w:footerReference w:type="default" r:id="rId9"/>
          <w:pgSz w:w="12240" w:h="15840" w:code="1"/>
          <w:pgMar w:top="1134" w:right="1134" w:bottom="1134" w:left="1134" w:header="720" w:footer="454" w:gutter="0"/>
          <w:cols w:space="720"/>
          <w:docGrid w:linePitch="272"/>
        </w:sectPr>
      </w:pPr>
    </w:p>
    <w:p w:rsidR="00C13391" w:rsidRPr="00D35E81" w:rsidRDefault="004941D5" w:rsidP="005E7330">
      <w:pPr>
        <w:pStyle w:val="a5"/>
        <w:spacing w:afterLines="50"/>
        <w:ind w:left="5041" w:hanging="5041"/>
        <w:jc w:val="both"/>
        <w:rPr>
          <w:u w:val="single"/>
          <w:lang w:eastAsia="zh-CN"/>
        </w:rPr>
      </w:pPr>
      <w:r>
        <w:rPr>
          <w:rFonts w:hAnsi="Arial" w:hint="eastAsia"/>
          <w:sz w:val="20"/>
          <w:lang w:eastAsia="zh-CN"/>
        </w:rPr>
        <w:lastRenderedPageBreak/>
        <w:t>订购产品</w:t>
      </w:r>
      <w:r w:rsidR="00C13391" w:rsidRPr="00C13391">
        <w:rPr>
          <w:rFonts w:hAnsi="Arial" w:hint="eastAsia"/>
          <w:sz w:val="20"/>
          <w:lang w:eastAsia="zh-CN"/>
        </w:rPr>
        <w:t xml:space="preserve"> P</w:t>
      </w:r>
      <w:r w:rsidR="00863E39">
        <w:rPr>
          <w:rFonts w:hAnsi="Arial" w:hint="eastAsia"/>
          <w:sz w:val="20"/>
          <w:lang w:eastAsia="zh-CN"/>
        </w:rPr>
        <w:t>urchase Order</w:t>
      </w:r>
      <w:r w:rsidR="00A85B64" w:rsidRPr="00A85B64">
        <w:rPr>
          <w:rFonts w:hAnsi="Arial" w:hint="eastAsia"/>
          <w:sz w:val="20"/>
          <w:u w:val="single"/>
          <w:lang w:eastAsia="zh-CN"/>
        </w:rPr>
        <w:t xml:space="preserve"> </w:t>
      </w:r>
    </w:p>
    <w:p w:rsidR="00C13391" w:rsidRDefault="00C13391" w:rsidP="00A60217">
      <w:pPr>
        <w:rPr>
          <w:lang w:eastAsia="zh-CN"/>
        </w:rPr>
        <w:sectPr w:rsidR="00C13391" w:rsidSect="005D141B">
          <w:type w:val="continuous"/>
          <w:pgSz w:w="12240" w:h="15840" w:code="1"/>
          <w:pgMar w:top="1134" w:right="1134" w:bottom="1134" w:left="1134" w:header="720" w:footer="454" w:gutter="0"/>
          <w:cols w:num="2" w:space="720"/>
          <w:docGrid w:linePitch="272"/>
        </w:sectPr>
      </w:pPr>
    </w:p>
    <w:p w:rsidR="00D35E81" w:rsidRDefault="00D35E81" w:rsidP="00C13391">
      <w:pPr>
        <w:rPr>
          <w:b/>
          <w:lang w:eastAsia="zh-CN"/>
        </w:rPr>
      </w:pPr>
    </w:p>
    <w:p w:rsidR="00D35E81" w:rsidRDefault="00D35E81" w:rsidP="00C13391">
      <w:pPr>
        <w:rPr>
          <w:b/>
          <w:lang w:eastAsia="zh-CN"/>
        </w:rPr>
      </w:pPr>
      <w:r>
        <w:rPr>
          <w:rFonts w:hint="eastAsia"/>
          <w:b/>
          <w:lang w:eastAsia="zh-CN"/>
        </w:rPr>
        <w:t>发票类型</w:t>
      </w:r>
      <w:r>
        <w:rPr>
          <w:rFonts w:hint="eastAsia"/>
          <w:b/>
          <w:lang w:eastAsia="zh-CN"/>
        </w:rPr>
        <w:t xml:space="preserve"> Invoice:  </w:t>
      </w:r>
      <w:r w:rsidR="00DA5373">
        <w:rPr>
          <w:rFonts w:hint="eastAsia"/>
          <w:lang w:eastAsia="zh-CN"/>
        </w:rPr>
        <w:t>□</w:t>
      </w:r>
      <w:r w:rsidRPr="00DA5373">
        <w:rPr>
          <w:rFonts w:hint="eastAsia"/>
          <w:lang w:eastAsia="zh-CN"/>
        </w:rPr>
        <w:t>6%</w:t>
      </w:r>
      <w:r w:rsidRPr="00DA5373">
        <w:rPr>
          <w:rFonts w:hint="eastAsia"/>
          <w:lang w:eastAsia="zh-CN"/>
        </w:rPr>
        <w:t>增值税普通发票</w:t>
      </w:r>
      <w:r w:rsidRPr="002A323A"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 </w:t>
      </w:r>
      <w:r w:rsidRPr="002A32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□</w:t>
      </w:r>
      <w:r w:rsidRPr="002A323A">
        <w:rPr>
          <w:rFonts w:hint="eastAsia"/>
          <w:lang w:eastAsia="zh-CN"/>
        </w:rPr>
        <w:t>6%</w:t>
      </w:r>
      <w:r w:rsidRPr="002A323A">
        <w:rPr>
          <w:rFonts w:hint="eastAsia"/>
          <w:lang w:eastAsia="zh-CN"/>
        </w:rPr>
        <w:t>增值税专用发票</w:t>
      </w:r>
    </w:p>
    <w:p w:rsidR="004941D5" w:rsidRDefault="004941D5" w:rsidP="004941D5">
      <w:pPr>
        <w:rPr>
          <w:b/>
          <w:lang w:eastAsia="zh-CN"/>
        </w:rPr>
      </w:pPr>
    </w:p>
    <w:p w:rsidR="004941D5" w:rsidRDefault="004941D5" w:rsidP="004941D5">
      <w:pPr>
        <w:rPr>
          <w:lang w:eastAsia="zh-CN"/>
        </w:rPr>
      </w:pPr>
      <w:r>
        <w:rPr>
          <w:rFonts w:hint="eastAsia"/>
          <w:b/>
          <w:lang w:eastAsia="zh-CN"/>
        </w:rPr>
        <w:t>货期</w:t>
      </w:r>
      <w:r>
        <w:rPr>
          <w:rFonts w:hint="eastAsia"/>
          <w:b/>
          <w:lang w:eastAsia="zh-CN"/>
        </w:rPr>
        <w:t xml:space="preserve"> Delivery time</w:t>
      </w:r>
    </w:p>
    <w:p w:rsidR="004941D5" w:rsidRPr="00CF6DB4" w:rsidRDefault="004941D5" w:rsidP="004941D5">
      <w:pPr>
        <w:rPr>
          <w:rFonts w:ascii="宋体" w:hAnsi="宋体"/>
          <w:b/>
          <w:bCs/>
          <w:szCs w:val="21"/>
          <w:lang w:eastAsia="zh-CN"/>
        </w:rPr>
      </w:pPr>
      <w:r w:rsidRPr="00CF6DB4">
        <w:rPr>
          <w:rFonts w:hint="eastAsia"/>
          <w:szCs w:val="21"/>
        </w:rPr>
        <w:t>收到</w:t>
      </w:r>
      <w:r>
        <w:rPr>
          <w:rFonts w:hint="eastAsia"/>
          <w:szCs w:val="21"/>
          <w:lang w:eastAsia="zh-CN"/>
        </w:rPr>
        <w:t>全额预付</w:t>
      </w:r>
      <w:r w:rsidRPr="00CF6DB4">
        <w:rPr>
          <w:rFonts w:hint="eastAsia"/>
          <w:szCs w:val="21"/>
        </w:rPr>
        <w:t>款</w:t>
      </w:r>
      <w:r>
        <w:rPr>
          <w:rFonts w:hint="eastAsia"/>
          <w:szCs w:val="21"/>
          <w:lang w:eastAsia="zh-CN"/>
        </w:rPr>
        <w:t>启动订购，正常</w:t>
      </w:r>
      <w:r w:rsidRPr="00863E39">
        <w:rPr>
          <w:rFonts w:hint="eastAsia"/>
          <w:szCs w:val="21"/>
          <w:u w:val="single"/>
          <w:lang w:eastAsia="zh-CN"/>
        </w:rPr>
        <w:t xml:space="preserve"> </w:t>
      </w:r>
      <w:r>
        <w:rPr>
          <w:rFonts w:hint="eastAsia"/>
          <w:szCs w:val="21"/>
          <w:u w:val="single"/>
          <w:lang w:eastAsia="zh-CN"/>
        </w:rPr>
        <w:t xml:space="preserve">   </w:t>
      </w:r>
      <w:r w:rsidRPr="00863E39">
        <w:rPr>
          <w:rFonts w:hint="eastAsia"/>
          <w:szCs w:val="21"/>
          <w:u w:val="single"/>
          <w:lang w:eastAsia="zh-CN"/>
        </w:rPr>
        <w:t xml:space="preserve"> </w:t>
      </w:r>
      <w:r>
        <w:rPr>
          <w:rFonts w:hint="eastAsia"/>
          <w:szCs w:val="21"/>
        </w:rPr>
        <w:t>个工作日左右</w:t>
      </w:r>
      <w:r>
        <w:rPr>
          <w:rFonts w:hint="eastAsia"/>
          <w:szCs w:val="21"/>
          <w:lang w:eastAsia="zh-CN"/>
        </w:rPr>
        <w:t>交货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如有特殊情况另行通知。</w:t>
      </w:r>
    </w:p>
    <w:p w:rsidR="004941D5" w:rsidRDefault="004941D5" w:rsidP="004941D5">
      <w:pPr>
        <w:rPr>
          <w:lang w:eastAsia="zh-CN"/>
        </w:rPr>
      </w:pPr>
      <w:r>
        <w:rPr>
          <w:rFonts w:hint="eastAsia"/>
          <w:lang w:eastAsia="zh-CN"/>
        </w:rPr>
        <w:t xml:space="preserve">Estimated delivery time is </w:t>
      </w:r>
      <w:r w:rsidRPr="00863E39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szCs w:val="21"/>
          <w:u w:val="single"/>
          <w:lang w:eastAsia="zh-CN"/>
        </w:rPr>
        <w:t xml:space="preserve">   </w:t>
      </w:r>
      <w:r w:rsidRPr="00863E39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lang w:eastAsia="zh-CN"/>
        </w:rPr>
        <w:t>workdays after receipt of full prepay. Further notice will be given in special situation.</w:t>
      </w:r>
    </w:p>
    <w:p w:rsidR="004941D5" w:rsidRDefault="004941D5" w:rsidP="004941D5">
      <w:pPr>
        <w:rPr>
          <w:lang w:eastAsia="zh-CN"/>
        </w:rPr>
      </w:pPr>
    </w:p>
    <w:p w:rsidR="00D35E81" w:rsidRDefault="00D35E81" w:rsidP="00A60217">
      <w:pPr>
        <w:rPr>
          <w:lang w:eastAsia="zh-CN"/>
        </w:rPr>
      </w:pPr>
    </w:p>
    <w:p w:rsidR="00D35E81" w:rsidRDefault="00D35E81" w:rsidP="00A60217">
      <w:pPr>
        <w:rPr>
          <w:b/>
          <w:lang w:eastAsia="zh-CN"/>
        </w:rPr>
        <w:sectPr w:rsidR="00D35E81" w:rsidSect="00C13391">
          <w:type w:val="continuous"/>
          <w:pgSz w:w="12240" w:h="15840" w:code="1"/>
          <w:pgMar w:top="1134" w:right="1134" w:bottom="1134" w:left="1134" w:header="720" w:footer="454" w:gutter="0"/>
          <w:cols w:space="720"/>
          <w:docGrid w:linePitch="272"/>
        </w:sectPr>
      </w:pPr>
    </w:p>
    <w:p w:rsidR="00A60217" w:rsidRPr="00C13391" w:rsidRDefault="00A60217" w:rsidP="00A60217">
      <w:pPr>
        <w:rPr>
          <w:b/>
          <w:lang w:eastAsia="zh-CN"/>
        </w:rPr>
      </w:pPr>
      <w:r w:rsidRPr="00C13391">
        <w:rPr>
          <w:b/>
          <w:lang w:eastAsia="zh-CN"/>
        </w:rPr>
        <w:lastRenderedPageBreak/>
        <w:t>付款信息</w:t>
      </w:r>
    </w:p>
    <w:p w:rsidR="005D141B" w:rsidRPr="00F3157B" w:rsidRDefault="005D141B" w:rsidP="00F3157B">
      <w:pPr>
        <w:pStyle w:val="a8"/>
        <w:numPr>
          <w:ilvl w:val="0"/>
          <w:numId w:val="3"/>
        </w:numPr>
        <w:snapToGrid w:val="0"/>
        <w:ind w:firstLineChars="0"/>
        <w:rPr>
          <w:szCs w:val="21"/>
          <w:lang w:eastAsia="zh-CN"/>
        </w:rPr>
      </w:pPr>
      <w:r w:rsidRPr="00F3157B">
        <w:rPr>
          <w:rFonts w:hAnsi="宋体"/>
          <w:b/>
          <w:bCs/>
          <w:szCs w:val="21"/>
          <w:lang w:eastAsia="zh-CN"/>
        </w:rPr>
        <w:t>电汇地址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账户名：中国食品发酵工业研究院</w:t>
      </w:r>
      <w:r w:rsidRPr="00F142CC">
        <w:rPr>
          <w:szCs w:val="21"/>
          <w:lang w:eastAsia="zh-CN"/>
        </w:rPr>
        <w:t xml:space="preserve"> 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开户行：中国农业银行北京</w:t>
      </w:r>
      <w:r w:rsidR="004C40B9">
        <w:rPr>
          <w:rFonts w:hAnsi="宋体" w:hint="eastAsia"/>
          <w:szCs w:val="21"/>
          <w:lang w:eastAsia="zh-CN"/>
        </w:rPr>
        <w:t>香河园支行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帐号：</w:t>
      </w:r>
      <w:r w:rsidRPr="00F142CC">
        <w:rPr>
          <w:szCs w:val="21"/>
          <w:lang w:eastAsia="zh-CN"/>
        </w:rPr>
        <w:t>04</w:t>
      </w:r>
      <w:r w:rsidR="004C40B9">
        <w:rPr>
          <w:rFonts w:hint="eastAsia"/>
          <w:szCs w:val="21"/>
          <w:lang w:eastAsia="zh-CN"/>
        </w:rPr>
        <w:t>4301040001596</w:t>
      </w:r>
    </w:p>
    <w:p w:rsidR="005D141B" w:rsidRDefault="005D141B" w:rsidP="005D141B">
      <w:pPr>
        <w:snapToGrid w:val="0"/>
        <w:rPr>
          <w:b/>
          <w:bCs/>
          <w:szCs w:val="21"/>
          <w:lang w:eastAsia="zh-CN"/>
        </w:rPr>
      </w:pPr>
    </w:p>
    <w:p w:rsidR="005D141B" w:rsidRDefault="005D141B" w:rsidP="005D141B">
      <w:pPr>
        <w:snapToGrid w:val="0"/>
        <w:rPr>
          <w:b/>
          <w:bCs/>
          <w:szCs w:val="21"/>
          <w:lang w:eastAsia="zh-CN"/>
        </w:rPr>
      </w:pPr>
    </w:p>
    <w:p w:rsidR="005D141B" w:rsidRPr="00F3157B" w:rsidRDefault="005D141B" w:rsidP="00F3157B">
      <w:pPr>
        <w:pStyle w:val="a8"/>
        <w:numPr>
          <w:ilvl w:val="0"/>
          <w:numId w:val="3"/>
        </w:numPr>
        <w:snapToGrid w:val="0"/>
        <w:ind w:firstLineChars="0"/>
        <w:rPr>
          <w:szCs w:val="21"/>
          <w:lang w:eastAsia="zh-CN"/>
        </w:rPr>
      </w:pPr>
      <w:r w:rsidRPr="00F3157B">
        <w:rPr>
          <w:rFonts w:hAnsi="宋体"/>
          <w:b/>
          <w:bCs/>
          <w:szCs w:val="21"/>
          <w:lang w:eastAsia="zh-CN"/>
        </w:rPr>
        <w:t>即时汇款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收款人：程瑾</w:t>
      </w:r>
      <w:r w:rsidRPr="00F142CC">
        <w:rPr>
          <w:szCs w:val="21"/>
          <w:lang w:eastAsia="zh-CN"/>
        </w:rPr>
        <w:t xml:space="preserve"> 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开户行：中国农业银行北京分行三元支行</w:t>
      </w:r>
      <w:r w:rsidRPr="00F142CC">
        <w:rPr>
          <w:szCs w:val="21"/>
          <w:lang w:eastAsia="zh-CN"/>
        </w:rPr>
        <w:t xml:space="preserve"> </w:t>
      </w:r>
    </w:p>
    <w:p w:rsidR="005D141B" w:rsidRPr="00F142CC" w:rsidRDefault="005D141B" w:rsidP="005D141B">
      <w:pPr>
        <w:rPr>
          <w:szCs w:val="21"/>
          <w:lang w:eastAsia="zh-CN"/>
        </w:rPr>
      </w:pPr>
      <w:r w:rsidRPr="00F142CC">
        <w:rPr>
          <w:rFonts w:hAnsi="宋体"/>
          <w:szCs w:val="21"/>
          <w:lang w:eastAsia="zh-CN"/>
        </w:rPr>
        <w:t>帐号：</w:t>
      </w:r>
      <w:r w:rsidRPr="00F142CC">
        <w:rPr>
          <w:szCs w:val="21"/>
          <w:lang w:eastAsia="zh-CN"/>
        </w:rPr>
        <w:t xml:space="preserve">6228480010415979219 </w:t>
      </w:r>
    </w:p>
    <w:p w:rsidR="00D35E81" w:rsidRDefault="00D35E81" w:rsidP="005D141B">
      <w:pPr>
        <w:snapToGrid w:val="0"/>
        <w:rPr>
          <w:b/>
          <w:lang w:eastAsia="zh-CN"/>
        </w:rPr>
      </w:pPr>
    </w:p>
    <w:p w:rsidR="005D141B" w:rsidRPr="00C13391" w:rsidRDefault="005D141B" w:rsidP="005D141B">
      <w:pPr>
        <w:snapToGrid w:val="0"/>
        <w:rPr>
          <w:b/>
          <w:lang w:eastAsia="zh-CN"/>
        </w:rPr>
      </w:pPr>
      <w:r w:rsidRPr="00C13391">
        <w:rPr>
          <w:b/>
          <w:lang w:eastAsia="zh-CN"/>
        </w:rPr>
        <w:lastRenderedPageBreak/>
        <w:t>Payment Information</w:t>
      </w:r>
    </w:p>
    <w:p w:rsidR="005D141B" w:rsidRPr="00842D53" w:rsidRDefault="005D141B" w:rsidP="005D141B">
      <w:pPr>
        <w:snapToGrid w:val="0"/>
        <w:rPr>
          <w:rFonts w:hAnsi="宋体"/>
          <w:b/>
          <w:bCs/>
          <w:szCs w:val="21"/>
          <w:lang w:eastAsia="zh-CN"/>
        </w:rPr>
      </w:pPr>
      <w:r w:rsidRPr="00842D53">
        <w:rPr>
          <w:rFonts w:hAnsi="宋体"/>
          <w:b/>
          <w:bCs/>
          <w:szCs w:val="21"/>
          <w:lang w:eastAsia="zh-CN"/>
        </w:rPr>
        <w:t>1.</w:t>
      </w:r>
      <w:r w:rsidRPr="00842D53">
        <w:rPr>
          <w:rFonts w:hAnsi="宋体" w:hint="eastAsia"/>
          <w:b/>
          <w:bCs/>
          <w:szCs w:val="21"/>
          <w:lang w:eastAsia="zh-CN"/>
        </w:rPr>
        <w:t>T/T</w:t>
      </w:r>
    </w:p>
    <w:p w:rsidR="005D141B" w:rsidRPr="009F150B" w:rsidRDefault="005D141B" w:rsidP="005D141B">
      <w:pPr>
        <w:tabs>
          <w:tab w:val="left" w:pos="1620"/>
        </w:tabs>
        <w:rPr>
          <w:bCs/>
          <w:sz w:val="18"/>
          <w:szCs w:val="18"/>
        </w:rPr>
      </w:pPr>
      <w:r w:rsidRPr="009F150B">
        <w:rPr>
          <w:bCs/>
          <w:sz w:val="18"/>
          <w:szCs w:val="18"/>
        </w:rPr>
        <w:t xml:space="preserve">Beneficiary Bank: Agricultural Bank of China Beijing Branch </w:t>
      </w:r>
      <w:r w:rsidRPr="009F150B">
        <w:rPr>
          <w:bCs/>
          <w:sz w:val="18"/>
          <w:szCs w:val="18"/>
          <w:lang w:eastAsia="zh-CN"/>
        </w:rPr>
        <w:t>,</w:t>
      </w:r>
      <w:r w:rsidRPr="009F150B">
        <w:rPr>
          <w:bCs/>
          <w:sz w:val="18"/>
          <w:szCs w:val="18"/>
        </w:rPr>
        <w:t>SWIFT Code: ABOCCNBJ010</w:t>
      </w:r>
    </w:p>
    <w:p w:rsidR="005D141B" w:rsidRPr="009F150B" w:rsidRDefault="005D141B" w:rsidP="004C40B9">
      <w:pPr>
        <w:tabs>
          <w:tab w:val="left" w:pos="1620"/>
        </w:tabs>
        <w:rPr>
          <w:bCs/>
          <w:sz w:val="18"/>
          <w:szCs w:val="18"/>
        </w:rPr>
      </w:pPr>
      <w:r w:rsidRPr="009F150B">
        <w:rPr>
          <w:bCs/>
          <w:sz w:val="18"/>
          <w:szCs w:val="18"/>
        </w:rPr>
        <w:t xml:space="preserve">Beneficiary Name: </w:t>
      </w:r>
      <w:r w:rsidRPr="009F150B">
        <w:rPr>
          <w:sz w:val="18"/>
          <w:szCs w:val="18"/>
          <w:lang w:eastAsia="zh-CN"/>
        </w:rPr>
        <w:t xml:space="preserve">China National </w:t>
      </w:r>
      <w:r w:rsidRPr="009F150B">
        <w:rPr>
          <w:rFonts w:hint="eastAsia"/>
          <w:sz w:val="18"/>
          <w:szCs w:val="18"/>
          <w:lang w:eastAsia="zh-CN"/>
        </w:rPr>
        <w:t xml:space="preserve">Research </w:t>
      </w:r>
      <w:r w:rsidRPr="009F150B">
        <w:rPr>
          <w:sz w:val="18"/>
          <w:szCs w:val="18"/>
          <w:lang w:eastAsia="zh-CN"/>
        </w:rPr>
        <w:t>Institute of Food &amp; Fermentation Industries</w:t>
      </w:r>
    </w:p>
    <w:p w:rsidR="005D141B" w:rsidRPr="009F150B" w:rsidRDefault="005D141B" w:rsidP="005D141B">
      <w:pPr>
        <w:tabs>
          <w:tab w:val="left" w:pos="1620"/>
        </w:tabs>
        <w:rPr>
          <w:bCs/>
          <w:sz w:val="18"/>
          <w:szCs w:val="18"/>
        </w:rPr>
      </w:pPr>
      <w:r w:rsidRPr="009F150B">
        <w:rPr>
          <w:bCs/>
          <w:sz w:val="18"/>
          <w:szCs w:val="18"/>
        </w:rPr>
        <w:t xml:space="preserve">Beneficiary A/C No.: </w:t>
      </w:r>
      <w:r w:rsidR="004C40B9" w:rsidRPr="004C40B9">
        <w:rPr>
          <w:bCs/>
          <w:sz w:val="18"/>
          <w:szCs w:val="18"/>
        </w:rPr>
        <w:t>04</w:t>
      </w:r>
      <w:r w:rsidR="004C40B9" w:rsidRPr="004C40B9">
        <w:rPr>
          <w:rFonts w:hint="eastAsia"/>
          <w:bCs/>
          <w:sz w:val="18"/>
          <w:szCs w:val="18"/>
        </w:rPr>
        <w:t>4301040001596</w:t>
      </w:r>
    </w:p>
    <w:p w:rsidR="005D141B" w:rsidRPr="004C40B9" w:rsidRDefault="005D141B" w:rsidP="004C40B9">
      <w:pPr>
        <w:tabs>
          <w:tab w:val="left" w:pos="1620"/>
        </w:tabs>
        <w:rPr>
          <w:bCs/>
          <w:sz w:val="18"/>
          <w:szCs w:val="18"/>
        </w:rPr>
      </w:pPr>
    </w:p>
    <w:p w:rsidR="005D141B" w:rsidRPr="009F150B" w:rsidRDefault="005D141B" w:rsidP="005D141B">
      <w:pPr>
        <w:rPr>
          <w:sz w:val="18"/>
          <w:szCs w:val="18"/>
          <w:lang w:eastAsia="zh-CN"/>
        </w:rPr>
      </w:pPr>
    </w:p>
    <w:p w:rsidR="005D141B" w:rsidRPr="007C5C48" w:rsidRDefault="00D35E81" w:rsidP="005D141B">
      <w:pPr>
        <w:tabs>
          <w:tab w:val="left" w:pos="1620"/>
        </w:tabs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sz w:val="18"/>
          <w:szCs w:val="18"/>
          <w:lang w:eastAsia="zh-CN"/>
        </w:rPr>
        <w:t>2</w:t>
      </w:r>
      <w:r w:rsidR="005D141B" w:rsidRPr="007C5C48">
        <w:rPr>
          <w:b/>
          <w:sz w:val="18"/>
          <w:szCs w:val="18"/>
          <w:lang w:eastAsia="zh-CN"/>
        </w:rPr>
        <w:t>.</w:t>
      </w:r>
      <w:r w:rsidR="005D141B" w:rsidRPr="007C5C48">
        <w:rPr>
          <w:b/>
          <w:bCs/>
          <w:sz w:val="18"/>
          <w:szCs w:val="18"/>
        </w:rPr>
        <w:t xml:space="preserve"> </w:t>
      </w:r>
      <w:r w:rsidR="005D141B" w:rsidRPr="007C5C48">
        <w:rPr>
          <w:rFonts w:hint="eastAsia"/>
          <w:b/>
          <w:bCs/>
          <w:sz w:val="18"/>
          <w:szCs w:val="18"/>
          <w:lang w:eastAsia="zh-CN"/>
        </w:rPr>
        <w:t>Real-Time Payment</w:t>
      </w:r>
    </w:p>
    <w:p w:rsidR="005D141B" w:rsidRPr="009F150B" w:rsidRDefault="005D141B" w:rsidP="005D141B">
      <w:pPr>
        <w:tabs>
          <w:tab w:val="left" w:pos="1620"/>
        </w:tabs>
        <w:rPr>
          <w:bCs/>
          <w:sz w:val="18"/>
          <w:szCs w:val="18"/>
        </w:rPr>
      </w:pPr>
      <w:r w:rsidRPr="009F150B">
        <w:rPr>
          <w:bCs/>
          <w:sz w:val="18"/>
          <w:szCs w:val="18"/>
        </w:rPr>
        <w:t>Beneficiary Bank: Agricultural Bank of China Beijing Branch,</w:t>
      </w:r>
      <w:bookmarkStart w:id="0" w:name="OLE_LINK1"/>
      <w:bookmarkStart w:id="1" w:name="OLE_LINK2"/>
      <w:r w:rsidRPr="009F150B">
        <w:rPr>
          <w:bCs/>
          <w:sz w:val="18"/>
          <w:szCs w:val="18"/>
        </w:rPr>
        <w:t xml:space="preserve"> SWIFT Code: ABOCCNBJ010</w:t>
      </w:r>
      <w:bookmarkEnd w:id="0"/>
      <w:bookmarkEnd w:id="1"/>
      <w:r w:rsidRPr="009F150B">
        <w:rPr>
          <w:bCs/>
          <w:sz w:val="18"/>
          <w:szCs w:val="18"/>
        </w:rPr>
        <w:t xml:space="preserve">  </w:t>
      </w:r>
    </w:p>
    <w:p w:rsidR="005D141B" w:rsidRPr="009F150B" w:rsidRDefault="005D141B" w:rsidP="005D141B">
      <w:pPr>
        <w:tabs>
          <w:tab w:val="left" w:pos="1620"/>
        </w:tabs>
        <w:rPr>
          <w:bCs/>
          <w:sz w:val="18"/>
          <w:szCs w:val="18"/>
        </w:rPr>
      </w:pPr>
      <w:r w:rsidRPr="009F150B">
        <w:rPr>
          <w:bCs/>
          <w:sz w:val="18"/>
          <w:szCs w:val="18"/>
        </w:rPr>
        <w:t xml:space="preserve">Beneficiary Name: CHENG JIN </w:t>
      </w:r>
    </w:p>
    <w:p w:rsidR="005D141B" w:rsidRPr="00AD15B8" w:rsidRDefault="005D141B" w:rsidP="00AD15B8">
      <w:pPr>
        <w:tabs>
          <w:tab w:val="left" w:pos="1620"/>
        </w:tabs>
        <w:rPr>
          <w:bCs/>
          <w:sz w:val="18"/>
          <w:szCs w:val="18"/>
          <w:lang w:eastAsia="zh-CN"/>
        </w:rPr>
        <w:sectPr w:rsidR="005D141B" w:rsidRPr="00AD15B8" w:rsidSect="00C13391">
          <w:type w:val="continuous"/>
          <w:pgSz w:w="12240" w:h="15840" w:code="1"/>
          <w:pgMar w:top="1134" w:right="1134" w:bottom="1134" w:left="1134" w:header="720" w:footer="454" w:gutter="0"/>
          <w:cols w:num="2" w:space="720"/>
          <w:docGrid w:linePitch="272"/>
        </w:sectPr>
      </w:pPr>
      <w:r w:rsidRPr="009F150B">
        <w:rPr>
          <w:bCs/>
          <w:sz w:val="18"/>
          <w:szCs w:val="18"/>
        </w:rPr>
        <w:t>Benefici</w:t>
      </w:r>
      <w:r w:rsidR="00AD15B8">
        <w:rPr>
          <w:bCs/>
          <w:sz w:val="18"/>
          <w:szCs w:val="18"/>
        </w:rPr>
        <w:t>ary A/C No.: 622848001041597921</w:t>
      </w:r>
      <w:r w:rsidR="00C13391">
        <w:rPr>
          <w:rFonts w:hint="eastAsia"/>
          <w:bCs/>
          <w:sz w:val="18"/>
          <w:szCs w:val="18"/>
          <w:lang w:eastAsia="zh-CN"/>
        </w:rPr>
        <w:t>9</w:t>
      </w:r>
    </w:p>
    <w:p w:rsidR="00C13391" w:rsidRDefault="00C13391" w:rsidP="005D141B">
      <w:pPr>
        <w:rPr>
          <w:lang w:eastAsia="zh-CN"/>
        </w:rPr>
        <w:sectPr w:rsidR="00C13391" w:rsidSect="005D141B">
          <w:type w:val="continuous"/>
          <w:pgSz w:w="12240" w:h="15840" w:code="1"/>
          <w:pgMar w:top="1134" w:right="1134" w:bottom="1134" w:left="1134" w:header="720" w:footer="454" w:gutter="0"/>
          <w:cols w:space="720"/>
          <w:docGrid w:linePitch="272"/>
        </w:sectPr>
      </w:pPr>
    </w:p>
    <w:p w:rsidR="005D141B" w:rsidRPr="005D141B" w:rsidRDefault="005D141B" w:rsidP="005D141B">
      <w:pPr>
        <w:rPr>
          <w:lang w:eastAsia="zh-CN"/>
        </w:rPr>
      </w:pPr>
    </w:p>
    <w:sectPr w:rsidR="005D141B" w:rsidRPr="005D141B" w:rsidSect="005D141B">
      <w:type w:val="continuous"/>
      <w:pgSz w:w="12240" w:h="15840" w:code="1"/>
      <w:pgMar w:top="1134" w:right="1134" w:bottom="1134" w:left="1134" w:header="72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45" w:rsidRDefault="00635945" w:rsidP="005D141B">
      <w:r>
        <w:separator/>
      </w:r>
    </w:p>
  </w:endnote>
  <w:endnote w:type="continuationSeparator" w:id="1">
    <w:p w:rsidR="00635945" w:rsidRDefault="00635945" w:rsidP="005D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73" w:rsidRPr="00ED0E43" w:rsidRDefault="00142113" w:rsidP="00903B3E">
    <w:pPr>
      <w:rPr>
        <w:sz w:val="18"/>
        <w:szCs w:val="18"/>
        <w:lang w:eastAsia="zh-CN"/>
      </w:rPr>
    </w:pPr>
    <w:r>
      <w:rPr>
        <w:noProof/>
        <w:sz w:val="18"/>
        <w:szCs w:val="18"/>
        <w:lang w:eastAsia="zh-CN"/>
      </w:rPr>
      <w:pict>
        <v:line id="_x0000_s2051" style="position:absolute;z-index:251661312" from=".9pt,-7.1pt" to="497.1pt,-7.1pt" o:allowincell="f"/>
      </w:pict>
    </w:r>
    <w:r w:rsidR="00903B3E" w:rsidRPr="00ED0E43">
      <w:rPr>
        <w:rFonts w:hint="eastAsia"/>
        <w:sz w:val="18"/>
        <w:szCs w:val="18"/>
      </w:rPr>
      <w:t>北京市朝阳区酒仙桥中路</w:t>
    </w:r>
    <w:r w:rsidR="00903B3E" w:rsidRPr="00ED0E43">
      <w:rPr>
        <w:rFonts w:hint="eastAsia"/>
        <w:sz w:val="18"/>
        <w:szCs w:val="18"/>
      </w:rPr>
      <w:t>24</w:t>
    </w:r>
    <w:r w:rsidR="00903B3E" w:rsidRPr="00ED0E43">
      <w:rPr>
        <w:rFonts w:hint="eastAsia"/>
        <w:sz w:val="18"/>
        <w:szCs w:val="18"/>
      </w:rPr>
      <w:t>号院</w:t>
    </w:r>
    <w:r w:rsidR="00903B3E" w:rsidRPr="00ED0E43">
      <w:rPr>
        <w:rFonts w:hint="eastAsia"/>
        <w:sz w:val="18"/>
        <w:szCs w:val="18"/>
      </w:rPr>
      <w:t>6</w:t>
    </w:r>
    <w:r w:rsidR="00903B3E" w:rsidRPr="00ED0E43">
      <w:rPr>
        <w:rFonts w:hint="eastAsia"/>
        <w:sz w:val="18"/>
        <w:szCs w:val="18"/>
      </w:rPr>
      <w:t>号楼</w:t>
    </w:r>
    <w:r w:rsidR="009D3D73" w:rsidRPr="00ED0E43">
      <w:rPr>
        <w:color w:val="000000"/>
        <w:sz w:val="18"/>
        <w:szCs w:val="18"/>
        <w:shd w:val="clear" w:color="auto" w:fill="FFFFFF"/>
      </w:rPr>
      <w:t>Building 6, No. 24 Yard, Jiuxianqiao Middle Road, Chaoyang District, Beijing, 100015 China</w:t>
    </w:r>
    <w:r w:rsidR="00ED0E43">
      <w:rPr>
        <w:rFonts w:hint="eastAsia"/>
        <w:color w:val="000000"/>
        <w:sz w:val="18"/>
        <w:szCs w:val="18"/>
        <w:shd w:val="clear" w:color="auto" w:fill="FFFFFF"/>
        <w:lang w:eastAsia="zh-CN"/>
      </w:rPr>
      <w:t xml:space="preserve"> </w:t>
    </w:r>
    <w:r w:rsidR="00ED0E43">
      <w:rPr>
        <w:rFonts w:hint="eastAsia"/>
        <w:sz w:val="18"/>
        <w:szCs w:val="18"/>
        <w:lang w:eastAsia="zh-CN"/>
      </w:rPr>
      <w:t xml:space="preserve">Tel. </w:t>
    </w:r>
    <w:r w:rsidR="00ED0E43" w:rsidRPr="00ED0E43">
      <w:rPr>
        <w:rFonts w:hint="eastAsia"/>
        <w:sz w:val="18"/>
        <w:szCs w:val="18"/>
      </w:rPr>
      <w:t xml:space="preserve">010-53218309 </w:t>
    </w:r>
    <w:r w:rsidR="00ED0E43">
      <w:rPr>
        <w:rFonts w:hint="eastAsia"/>
        <w:sz w:val="18"/>
        <w:szCs w:val="18"/>
        <w:lang w:eastAsia="zh-CN"/>
      </w:rPr>
      <w:t>Fax</w:t>
    </w:r>
    <w:r w:rsidR="00ED0E43" w:rsidRPr="00ED0E43">
      <w:rPr>
        <w:sz w:val="18"/>
        <w:szCs w:val="18"/>
      </w:rPr>
      <w:t>:</w:t>
    </w:r>
    <w:r w:rsidR="00ED0E43" w:rsidRPr="00ED0E43">
      <w:rPr>
        <w:rFonts w:hint="eastAsia"/>
        <w:sz w:val="18"/>
        <w:szCs w:val="18"/>
      </w:rPr>
      <w:t xml:space="preserve"> 010-53218307 E-</w:t>
    </w:r>
    <w:r w:rsidR="00ED0E43" w:rsidRPr="00ED0E43">
      <w:rPr>
        <w:sz w:val="18"/>
        <w:szCs w:val="18"/>
      </w:rPr>
      <w:t>mail</w:t>
    </w:r>
    <w:r w:rsidR="00ED0E43" w:rsidRPr="00ED0E43">
      <w:rPr>
        <w:rFonts w:hint="eastAsia"/>
        <w:sz w:val="18"/>
        <w:szCs w:val="18"/>
      </w:rPr>
      <w:t xml:space="preserve">: </w:t>
    </w:r>
    <w:hyperlink r:id="rId1" w:history="1">
      <w:r w:rsidR="00ED0E43" w:rsidRPr="00ED0E43">
        <w:rPr>
          <w:rStyle w:val="a6"/>
          <w:rFonts w:hint="eastAsia"/>
          <w:sz w:val="18"/>
          <w:szCs w:val="18"/>
        </w:rPr>
        <w:t>lucy@china-cicc.org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45" w:rsidRDefault="00635945" w:rsidP="005D141B">
      <w:r>
        <w:separator/>
      </w:r>
    </w:p>
  </w:footnote>
  <w:footnote w:type="continuationSeparator" w:id="1">
    <w:p w:rsidR="00635945" w:rsidRDefault="00635945" w:rsidP="005D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C0" w:rsidRPr="00ED0E43" w:rsidRDefault="00142113" w:rsidP="009C29F0">
    <w:pPr>
      <w:ind w:right="-1774"/>
      <w:rPr>
        <w:b/>
        <w:sz w:val="18"/>
        <w:szCs w:val="18"/>
        <w:lang w:eastAsia="zh-CN"/>
      </w:rPr>
    </w:pPr>
    <w:r>
      <w:rPr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CICC-logo" style="position:absolute;margin-left:388.05pt;margin-top:3.2pt;width:99.75pt;height:35.75pt;z-index:251660288;visibility:visible">
          <v:imagedata r:id="rId1" o:title=""/>
        </v:shape>
      </w:pict>
    </w:r>
    <w:r w:rsidR="008056F0" w:rsidRPr="00ED0E43">
      <w:rPr>
        <w:b/>
        <w:sz w:val="18"/>
        <w:szCs w:val="18"/>
        <w:lang w:eastAsia="zh-CN"/>
      </w:rPr>
      <w:t>中国食品发酵工业研究院</w:t>
    </w:r>
  </w:p>
  <w:p w:rsidR="00343460" w:rsidRPr="00ED0E43" w:rsidRDefault="008056F0" w:rsidP="009C29F0">
    <w:pPr>
      <w:ind w:right="-1774"/>
      <w:rPr>
        <w:b/>
        <w:sz w:val="18"/>
        <w:szCs w:val="18"/>
        <w:lang w:eastAsia="zh-CN"/>
      </w:rPr>
    </w:pPr>
    <w:r w:rsidRPr="00ED0E43">
      <w:rPr>
        <w:b/>
        <w:sz w:val="18"/>
        <w:szCs w:val="18"/>
      </w:rPr>
      <w:t>China National Research Institute</w:t>
    </w:r>
    <w:r w:rsidR="00A60217" w:rsidRPr="00ED0E43">
      <w:rPr>
        <w:rFonts w:hint="eastAsia"/>
        <w:b/>
        <w:sz w:val="18"/>
        <w:szCs w:val="18"/>
        <w:lang w:eastAsia="zh-CN"/>
      </w:rPr>
      <w:t xml:space="preserve"> </w:t>
    </w:r>
    <w:r w:rsidRPr="00ED0E43">
      <w:rPr>
        <w:b/>
        <w:sz w:val="18"/>
        <w:szCs w:val="18"/>
      </w:rPr>
      <w:t xml:space="preserve">of Food </w:t>
    </w:r>
    <w:r w:rsidR="00AD15B8" w:rsidRPr="00ED0E43">
      <w:rPr>
        <w:rFonts w:hint="eastAsia"/>
        <w:b/>
        <w:sz w:val="18"/>
        <w:szCs w:val="18"/>
        <w:lang w:eastAsia="zh-CN"/>
      </w:rPr>
      <w:t>&amp;</w:t>
    </w:r>
    <w:r w:rsidRPr="00ED0E43">
      <w:rPr>
        <w:b/>
        <w:sz w:val="18"/>
        <w:szCs w:val="18"/>
      </w:rPr>
      <w:t xml:space="preserve"> Fermentation Industries</w:t>
    </w:r>
  </w:p>
  <w:p w:rsidR="008C42C0" w:rsidRPr="00ED0E43" w:rsidRDefault="005D141B" w:rsidP="00343460">
    <w:pPr>
      <w:ind w:right="-1774"/>
      <w:rPr>
        <w:b/>
        <w:sz w:val="18"/>
        <w:szCs w:val="18"/>
        <w:lang w:eastAsia="zh-CN"/>
      </w:rPr>
    </w:pPr>
    <w:r w:rsidRPr="00ED0E43">
      <w:rPr>
        <w:b/>
        <w:sz w:val="18"/>
        <w:szCs w:val="18"/>
        <w:lang w:eastAsia="zh-CN"/>
      </w:rPr>
      <w:t>中国工业微生物菌种保藏管理中心</w:t>
    </w:r>
  </w:p>
  <w:p w:rsidR="009C29F0" w:rsidRPr="00ED0E43" w:rsidRDefault="008056F0" w:rsidP="00343460">
    <w:pPr>
      <w:ind w:right="-1774"/>
      <w:rPr>
        <w:b/>
        <w:sz w:val="18"/>
        <w:szCs w:val="18"/>
        <w:lang w:eastAsia="zh-CN"/>
      </w:rPr>
    </w:pPr>
    <w:r w:rsidRPr="00ED0E43">
      <w:rPr>
        <w:b/>
        <w:sz w:val="18"/>
        <w:szCs w:val="18"/>
      </w:rPr>
      <w:t>China Center of Industrial Culture Collection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409"/>
    <w:multiLevelType w:val="hybridMultilevel"/>
    <w:tmpl w:val="059C9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D81B92"/>
    <w:multiLevelType w:val="hybridMultilevel"/>
    <w:tmpl w:val="0F84B0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934101"/>
    <w:multiLevelType w:val="hybridMultilevel"/>
    <w:tmpl w:val="1D34A334"/>
    <w:lvl w:ilvl="0" w:tplc="DC3A1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1B"/>
    <w:rsid w:val="000A6D71"/>
    <w:rsid w:val="001041FD"/>
    <w:rsid w:val="00142113"/>
    <w:rsid w:val="00260AAB"/>
    <w:rsid w:val="002A323A"/>
    <w:rsid w:val="003074D5"/>
    <w:rsid w:val="00330244"/>
    <w:rsid w:val="0035200B"/>
    <w:rsid w:val="0038710A"/>
    <w:rsid w:val="00453768"/>
    <w:rsid w:val="00472EF6"/>
    <w:rsid w:val="004941D5"/>
    <w:rsid w:val="004B7E62"/>
    <w:rsid w:val="004C40B9"/>
    <w:rsid w:val="005D141B"/>
    <w:rsid w:val="005E7330"/>
    <w:rsid w:val="00635945"/>
    <w:rsid w:val="00655D85"/>
    <w:rsid w:val="00743EEE"/>
    <w:rsid w:val="008056F0"/>
    <w:rsid w:val="008623FA"/>
    <w:rsid w:val="00863E39"/>
    <w:rsid w:val="008742D3"/>
    <w:rsid w:val="008C42C0"/>
    <w:rsid w:val="008C5BE2"/>
    <w:rsid w:val="008D066E"/>
    <w:rsid w:val="00903B3E"/>
    <w:rsid w:val="009D3D73"/>
    <w:rsid w:val="00A24078"/>
    <w:rsid w:val="00A60217"/>
    <w:rsid w:val="00A7303F"/>
    <w:rsid w:val="00A85B64"/>
    <w:rsid w:val="00AD15B8"/>
    <w:rsid w:val="00B86BF2"/>
    <w:rsid w:val="00BB4A5B"/>
    <w:rsid w:val="00BC5289"/>
    <w:rsid w:val="00BC78CF"/>
    <w:rsid w:val="00C13391"/>
    <w:rsid w:val="00C42225"/>
    <w:rsid w:val="00D35E81"/>
    <w:rsid w:val="00DA5373"/>
    <w:rsid w:val="00E47128"/>
    <w:rsid w:val="00EC4B0E"/>
    <w:rsid w:val="00ED0E43"/>
    <w:rsid w:val="00F3157B"/>
    <w:rsid w:val="00F6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B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5D141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5D141B"/>
    <w:pPr>
      <w:keepNext/>
      <w:outlineLvl w:val="2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5D141B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Char"/>
    <w:qFormat/>
    <w:rsid w:val="005D141B"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1B"/>
    <w:rPr>
      <w:sz w:val="18"/>
      <w:szCs w:val="18"/>
    </w:rPr>
  </w:style>
  <w:style w:type="character" w:customStyle="1" w:styleId="2Char">
    <w:name w:val="标题 2 Char"/>
    <w:basedOn w:val="a0"/>
    <w:link w:val="2"/>
    <w:rsid w:val="005D141B"/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5D141B"/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character" w:customStyle="1" w:styleId="5Char">
    <w:name w:val="标题 5 Char"/>
    <w:basedOn w:val="a0"/>
    <w:link w:val="5"/>
    <w:rsid w:val="005D141B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customStyle="1" w:styleId="7Char">
    <w:name w:val="标题 7 Char"/>
    <w:basedOn w:val="a0"/>
    <w:link w:val="7"/>
    <w:rsid w:val="005D141B"/>
    <w:rPr>
      <w:rFonts w:ascii="Arial" w:eastAsia="宋体" w:hAnsi="Arial" w:cs="Times New Roman"/>
      <w:b/>
      <w:kern w:val="0"/>
      <w:sz w:val="24"/>
      <w:szCs w:val="20"/>
      <w:u w:val="single"/>
      <w:lang w:eastAsia="en-US"/>
    </w:rPr>
  </w:style>
  <w:style w:type="paragraph" w:styleId="a5">
    <w:name w:val="Title"/>
    <w:basedOn w:val="a"/>
    <w:link w:val="Char1"/>
    <w:qFormat/>
    <w:rsid w:val="005D141B"/>
    <w:pPr>
      <w:jc w:val="center"/>
    </w:pPr>
    <w:rPr>
      <w:b/>
      <w:sz w:val="32"/>
    </w:rPr>
  </w:style>
  <w:style w:type="character" w:customStyle="1" w:styleId="Char1">
    <w:name w:val="标题 Char"/>
    <w:basedOn w:val="a0"/>
    <w:link w:val="a5"/>
    <w:rsid w:val="005D141B"/>
    <w:rPr>
      <w:rFonts w:ascii="Times New Roman" w:eastAsia="宋体" w:hAnsi="Times New Roman" w:cs="Times New Roman"/>
      <w:b/>
      <w:kern w:val="0"/>
      <w:sz w:val="32"/>
      <w:szCs w:val="20"/>
      <w:lang w:eastAsia="en-US"/>
    </w:rPr>
  </w:style>
  <w:style w:type="character" w:styleId="a6">
    <w:name w:val="Hyperlink"/>
    <w:basedOn w:val="a0"/>
    <w:rsid w:val="005D141B"/>
    <w:rPr>
      <w:color w:val="0000FF"/>
      <w:u w:val="single"/>
    </w:rPr>
  </w:style>
  <w:style w:type="paragraph" w:styleId="a7">
    <w:name w:val="Plain Text"/>
    <w:basedOn w:val="a"/>
    <w:link w:val="Char2"/>
    <w:rsid w:val="005D141B"/>
    <w:rPr>
      <w:rFonts w:ascii="Courier New" w:hAnsi="Courier New"/>
    </w:rPr>
  </w:style>
  <w:style w:type="character" w:customStyle="1" w:styleId="Char2">
    <w:name w:val="纯文本 Char"/>
    <w:basedOn w:val="a0"/>
    <w:link w:val="a7"/>
    <w:rsid w:val="005D141B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3157B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5E7330"/>
    <w:rPr>
      <w:color w:val="808080"/>
    </w:rPr>
  </w:style>
  <w:style w:type="paragraph" w:styleId="aa">
    <w:name w:val="Balloon Text"/>
    <w:basedOn w:val="a"/>
    <w:link w:val="Char3"/>
    <w:uiPriority w:val="99"/>
    <w:semiHidden/>
    <w:unhideWhenUsed/>
    <w:rsid w:val="005E733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E7330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y@china-ci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6308-009B-4745-B080-D48860D5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2</cp:revision>
  <cp:lastPrinted>2013-12-24T18:33:00Z</cp:lastPrinted>
  <dcterms:created xsi:type="dcterms:W3CDTF">2015-07-13T13:59:00Z</dcterms:created>
  <dcterms:modified xsi:type="dcterms:W3CDTF">2015-07-13T13:59:00Z</dcterms:modified>
</cp:coreProperties>
</file>